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E0" w:rsidRDefault="00B664CB" w:rsidP="00B664CB">
      <w:pPr>
        <w:jc w:val="center"/>
      </w:pPr>
      <w:r>
        <w:t>DANH MỤC BÀI GIẢNG E-LEARNING</w:t>
      </w:r>
    </w:p>
    <w:p w:rsidR="00B664CB" w:rsidRDefault="00B664CB" w:rsidP="00B664CB">
      <w:pPr>
        <w:jc w:val="center"/>
      </w:pPr>
    </w:p>
    <w:tbl>
      <w:tblPr>
        <w:tblW w:w="8180" w:type="dxa"/>
        <w:tblInd w:w="108" w:type="dxa"/>
        <w:tblLook w:val="04A0" w:firstRow="1" w:lastRow="0" w:firstColumn="1" w:lastColumn="0" w:noHBand="0" w:noVBand="1"/>
      </w:tblPr>
      <w:tblGrid>
        <w:gridCol w:w="670"/>
        <w:gridCol w:w="7660"/>
      </w:tblGrid>
      <w:tr w:rsidR="00B664CB" w:rsidRPr="00B664CB" w:rsidTr="00B664CB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4CB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4CB">
              <w:rPr>
                <w:rFonts w:eastAsia="Times New Roman"/>
                <w:b/>
                <w:bCs/>
                <w:sz w:val="24"/>
                <w:szCs w:val="24"/>
              </w:rPr>
              <w:t>Tên bài giảng E-learning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Biện pháp an toàn khi làm việc với các loại cầu trục, cổng trục tại Nhà máy thủy điện Bản Vẽ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Thao tác chạy tổ máy Bằng tay - Tại chỗ từ chế độ dự phòng đến chế độ No load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Nhận diện và đánh giá các yếu tố rủi ro liên quan đến an toàn trong công tác vận hành nhà máy thủy điện</w:t>
            </w:r>
            <w:bookmarkStart w:id="0" w:name="_GoBack"/>
            <w:bookmarkEnd w:id="0"/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Hướng dẫn tháo lắp, kiểm tra máy nén khí cao áp LMF V17/4518-L7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Tổng quan về Rơ le P632 dùng trong hệ thống bảo vệ máy biến thế chính, Công ty thủy điện Đại Ninh.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Hướng dẫn vận hành Hệ thống khí hạ áp nhà máy thủy điện Đại Ninh.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Vận hành, sửa chữa, hiệu chỉnh van valan tổ máy 300MW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Vận hành thiết bị phân phối than xuống Bunke lò hơi Tripper Car 10EAC21/31- Nhiên liệu tổ máy 300MW.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Vận hành và xử lý sự cố hợp bộ máy cắt đầu cực HGC-3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Hệ thống rơle bảo vệ khối Máy phát - Máy biến áp NMTĐ Sông Tranh 2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Quy trình thí nghiệm máy biến áp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Quy trình thí nghiệm chất lượng nước và hơi.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 xml:space="preserve">Hướng dẫn Kỹ thuật thay mới cáp đóng - mở và nâng - hạ gàu cho máy bốc dỡ than GSU 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Latch turbine bằng tay trong quá trình khởi động tổ máy</w:t>
            </w:r>
          </w:p>
        </w:tc>
      </w:tr>
      <w:tr w:rsidR="00B664CB" w:rsidRPr="00B664CB" w:rsidTr="00B664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jc w:val="center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CB" w:rsidRPr="00B664CB" w:rsidRDefault="00B664CB" w:rsidP="00B664CB">
            <w:pPr>
              <w:ind w:left="0" w:right="0"/>
              <w:rPr>
                <w:rFonts w:eastAsia="Times New Roman"/>
                <w:sz w:val="24"/>
                <w:szCs w:val="24"/>
              </w:rPr>
            </w:pPr>
            <w:r w:rsidRPr="00B664CB">
              <w:rPr>
                <w:rFonts w:eastAsia="Times New Roman"/>
                <w:sz w:val="24"/>
                <w:szCs w:val="24"/>
              </w:rPr>
              <w:t>An toàn khi làm việc trong không gian kín</w:t>
            </w:r>
          </w:p>
        </w:tc>
      </w:tr>
    </w:tbl>
    <w:p w:rsidR="00B664CB" w:rsidRDefault="00B664CB" w:rsidP="00B664CB">
      <w:pPr>
        <w:jc w:val="center"/>
      </w:pPr>
    </w:p>
    <w:sectPr w:rsidR="00B664CB" w:rsidSect="009244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CB"/>
    <w:rsid w:val="00017E1A"/>
    <w:rsid w:val="001B2550"/>
    <w:rsid w:val="00416F76"/>
    <w:rsid w:val="005300C7"/>
    <w:rsid w:val="005F32A4"/>
    <w:rsid w:val="00640237"/>
    <w:rsid w:val="00751893"/>
    <w:rsid w:val="009244C6"/>
    <w:rsid w:val="00972CE3"/>
    <w:rsid w:val="009E3A6F"/>
    <w:rsid w:val="00A24014"/>
    <w:rsid w:val="00B36BCA"/>
    <w:rsid w:val="00B664CB"/>
    <w:rsid w:val="00F1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BAAF"/>
  <w15:chartTrackingRefBased/>
  <w15:docId w15:val="{09DE3762-2E00-44CF-A7A6-CAB809FF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893"/>
    <w:pPr>
      <w:ind w:left="567" w:right="-28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Quy Hoa</dc:creator>
  <cp:keywords/>
  <dc:description/>
  <cp:lastModifiedBy>Nguyen Quy Hoa</cp:lastModifiedBy>
  <cp:revision>1</cp:revision>
  <dcterms:created xsi:type="dcterms:W3CDTF">2019-04-12T08:01:00Z</dcterms:created>
  <dcterms:modified xsi:type="dcterms:W3CDTF">2019-04-12T08:02:00Z</dcterms:modified>
</cp:coreProperties>
</file>